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C36E6B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2C2" w:rsidRPr="00C36E6B" w:rsidRDefault="00FE52C2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C36E6B">
              <w:rPr>
                <w:rFonts w:ascii="Garamond" w:hAnsi="Garamond" w:cs="Arial"/>
                <w:b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508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MbKQIAAFAEAAAOAAAAZHJzL2Uyb0RvYy54bWysVNtu2zAMfR+wfxD0vtjxkrQ14hRdugwD&#10;ugvQ7gNkWbaFyaImKbGzry8lO1l2exnmB0ESqcPDQ9Lr26FT5CCsk6ALOp+llAjNoZK6KeiXp92r&#10;a0qcZ7piCrQo6FE4ert5+WLdm1xk0IKqhCUIol3em4K23ps8SRxvRcfcDIzQaKzBdszj0TZJZVmP&#10;6J1KsjRdJT3Yyljgwjm8vR+NdBPx61pw/6munfBEFRS5+bjauJZhTTZrljeWmVbyiQb7BxYdkxqD&#10;nqHumWdkb+VvUJ3kFhzUfsahS6CuJRcxB8xmnv6SzWPLjIi5oDjOnGVy/w+Wfzx8tkRWBc0o0azD&#10;Ej2JwZM3MJAsqNMbl6PTo0E3P+A1Vjlm6swD8K+OaNi2TDfizlroW8EqZDcPL5OLpyOOCyBl/wEq&#10;DMP2HiLQUNsuSIdiEETHKh3PlQlUOF5m2VWWvkYTR9sqW10tljEEy0+vjXX+nYCOhE1BLVY+orPD&#10;g/OBDctPLiGYAyWrnVQqHmxTbpUlB4ZdsovfhP6Tm9KkL+jNMluOAvwVIo3fnyA66bHdlewKen12&#10;YnmQ7a2uYjN6JtW4R8pKTzoG6UYR/VAOU11KqI6oqIWxrXEMcdOC/U5Jjy1dUPdtz6ygRL3XWJWb&#10;+WIRZiAeFktUlBJ7aSkvLUxzhCqop2Tcbv04N3tjZdNipFMf3GEldzKKHEo+spp4Y9tG7acRC3Nx&#10;eY5eP34Em2cA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BuDFMb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ome:_____________________ Cognome:__________________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Matricola:______________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Simulazione Test Intermedio</w:t>
            </w:r>
            <w:r w:rsidR="00CB5E49" w:rsidRPr="00C36E6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 xml:space="preserve"> </w:t>
            </w:r>
            <w:r w:rsidR="005C683D" w:rsidRPr="00C36E6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Macroeconomia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 xml:space="preserve"> A.A. 2015-2016</w:t>
            </w:r>
          </w:p>
          <w:p w:rsidR="00F5680C" w:rsidRPr="00C36E6B" w:rsidRDefault="00F5680C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C36E6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Prof Nicola Dimitri</w:t>
            </w:r>
          </w:p>
          <w:p w:rsidR="00CB5E49" w:rsidRPr="00C36E6B" w:rsidRDefault="00CB5E49" w:rsidP="000114C5">
            <w:pPr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</w:pPr>
          </w:p>
        </w:tc>
      </w:tr>
    </w:tbl>
    <w:p w:rsidR="007F0246" w:rsidRPr="00C36E6B" w:rsidRDefault="007F0246" w:rsidP="00F7174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18"/>
          <w:szCs w:val="18"/>
        </w:rPr>
      </w:pPr>
      <w:r w:rsidRPr="00C36E6B">
        <w:rPr>
          <w:b w:val="0"/>
          <w:sz w:val="18"/>
          <w:szCs w:val="18"/>
          <w:lang w:eastAsia="sv-SE"/>
        </w:rPr>
        <w:t xml:space="preserve">Leggete attentamente le domande e </w:t>
      </w:r>
      <w:r w:rsidR="00032A35" w:rsidRPr="00C36E6B">
        <w:rPr>
          <w:b w:val="0"/>
          <w:sz w:val="18"/>
          <w:szCs w:val="18"/>
          <w:lang w:eastAsia="sv-SE"/>
        </w:rPr>
        <w:t>le istruzioni</w:t>
      </w:r>
      <w:r w:rsidRPr="00C36E6B">
        <w:rPr>
          <w:b w:val="0"/>
          <w:sz w:val="18"/>
          <w:szCs w:val="18"/>
          <w:lang w:eastAsia="sv-SE"/>
        </w:rPr>
        <w:t>.</w:t>
      </w:r>
      <w:r w:rsidRPr="00C36E6B">
        <w:rPr>
          <w:b w:val="0"/>
          <w:sz w:val="18"/>
          <w:szCs w:val="18"/>
        </w:rPr>
        <w:t xml:space="preserve"> </w:t>
      </w:r>
      <w:r w:rsidR="00F4761D" w:rsidRPr="00C36E6B">
        <w:rPr>
          <w:b w:val="0"/>
          <w:sz w:val="18"/>
          <w:szCs w:val="18"/>
        </w:rPr>
        <w:t xml:space="preserve">Rispondete in maniera sintetica e schematica usando lo spazio preassegnato. </w:t>
      </w:r>
      <w:r w:rsidRPr="00C36E6B">
        <w:rPr>
          <w:sz w:val="18"/>
          <w:szCs w:val="18"/>
        </w:rPr>
        <w:t>Potete</w:t>
      </w:r>
      <w:r w:rsidRPr="00C36E6B">
        <w:rPr>
          <w:b w:val="0"/>
          <w:sz w:val="18"/>
          <w:szCs w:val="18"/>
        </w:rPr>
        <w:t xml:space="preserve"> usare la calcolatrice. </w:t>
      </w:r>
      <w:r w:rsidRPr="00C36E6B">
        <w:rPr>
          <w:sz w:val="18"/>
          <w:szCs w:val="18"/>
        </w:rPr>
        <w:t>Non potete</w:t>
      </w:r>
      <w:r w:rsidRPr="00C36E6B">
        <w:rPr>
          <w:b w:val="0"/>
          <w:sz w:val="18"/>
          <w:szCs w:val="18"/>
        </w:rPr>
        <w:t xml:space="preserve"> consultare </w:t>
      </w:r>
      <w:r w:rsidR="00C2725C" w:rsidRPr="00C36E6B">
        <w:rPr>
          <w:b w:val="0"/>
          <w:sz w:val="18"/>
          <w:szCs w:val="18"/>
        </w:rPr>
        <w:t>gli appunti delle</w:t>
      </w:r>
      <w:r w:rsidRPr="00C36E6B">
        <w:rPr>
          <w:b w:val="0"/>
          <w:sz w:val="18"/>
          <w:szCs w:val="18"/>
        </w:rPr>
        <w:t xml:space="preserve"> lezioni</w:t>
      </w:r>
      <w:r w:rsidR="004E059E" w:rsidRPr="00C36E6B">
        <w:rPr>
          <w:b w:val="0"/>
          <w:sz w:val="18"/>
          <w:szCs w:val="18"/>
        </w:rPr>
        <w:t xml:space="preserve"> o il libro</w:t>
      </w:r>
      <w:r w:rsidRPr="00C36E6B">
        <w:rPr>
          <w:b w:val="0"/>
          <w:sz w:val="18"/>
          <w:szCs w:val="18"/>
        </w:rPr>
        <w:t xml:space="preserve">. Avete </w:t>
      </w:r>
      <w:r w:rsidR="00FE52C2">
        <w:rPr>
          <w:b w:val="0"/>
          <w:sz w:val="18"/>
          <w:szCs w:val="18"/>
        </w:rPr>
        <w:t>75 minuti</w:t>
      </w:r>
      <w:r w:rsidR="000114C5">
        <w:rPr>
          <w:b w:val="0"/>
          <w:sz w:val="18"/>
          <w:szCs w:val="18"/>
        </w:rPr>
        <w:t xml:space="preserve"> </w:t>
      </w:r>
      <w:r w:rsidRPr="00C36E6B">
        <w:rPr>
          <w:b w:val="0"/>
          <w:sz w:val="18"/>
          <w:szCs w:val="18"/>
        </w:rPr>
        <w:t xml:space="preserve">di tempo. </w:t>
      </w:r>
      <w:r w:rsidRPr="00C36E6B">
        <w:rPr>
          <w:b w:val="0"/>
          <w:sz w:val="18"/>
          <w:szCs w:val="18"/>
          <w:u w:val="single"/>
        </w:rPr>
        <w:t>Buon lavoro</w:t>
      </w:r>
      <w:r w:rsidRPr="00C36E6B">
        <w:rPr>
          <w:b w:val="0"/>
          <w:sz w:val="18"/>
          <w:szCs w:val="18"/>
        </w:rPr>
        <w:t>!</w:t>
      </w:r>
      <w:r w:rsidR="000114C5">
        <w:rPr>
          <w:b w:val="0"/>
          <w:sz w:val="18"/>
          <w:szCs w:val="18"/>
        </w:rPr>
        <w:t xml:space="preserve"> </w:t>
      </w:r>
    </w:p>
    <w:p w:rsidR="00E52E20" w:rsidRPr="00C36E6B" w:rsidRDefault="00E52E20" w:rsidP="00FD6E0F">
      <w:pPr>
        <w:rPr>
          <w:b/>
          <w:sz w:val="18"/>
          <w:szCs w:val="18"/>
          <w:lang w:val="it-IT"/>
        </w:rPr>
      </w:pPr>
    </w:p>
    <w:p w:rsidR="00F5680C" w:rsidRPr="00C36E6B" w:rsidRDefault="00F5680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1</w:t>
      </w:r>
      <w:r w:rsidR="001A6972" w:rsidRPr="00C36E6B">
        <w:rPr>
          <w:b/>
          <w:sz w:val="18"/>
          <w:szCs w:val="18"/>
          <w:lang w:val="it-IT"/>
        </w:rPr>
        <w:t xml:space="preserve">. </w:t>
      </w:r>
      <w:r w:rsidR="001972E2" w:rsidRPr="00C36E6B">
        <w:rPr>
          <w:b/>
          <w:sz w:val="18"/>
          <w:szCs w:val="18"/>
          <w:lang w:val="it-IT"/>
        </w:rPr>
        <w:t>(7</w:t>
      </w:r>
      <w:r w:rsidRPr="00C36E6B">
        <w:rPr>
          <w:b/>
          <w:sz w:val="18"/>
          <w:szCs w:val="18"/>
          <w:lang w:val="it-IT"/>
        </w:rPr>
        <w:t xml:space="preserve"> punti) </w:t>
      </w:r>
    </w:p>
    <w:p w:rsidR="00F5680C" w:rsidRPr="00C36E6B" w:rsidRDefault="00F5680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a) </w:t>
      </w:r>
      <w:r w:rsidR="005C683D" w:rsidRPr="00C36E6B">
        <w:rPr>
          <w:sz w:val="18"/>
          <w:szCs w:val="18"/>
          <w:lang w:val="it-IT"/>
        </w:rPr>
        <w:t>D</w:t>
      </w:r>
      <w:r w:rsidRPr="00C36E6B">
        <w:rPr>
          <w:sz w:val="18"/>
          <w:szCs w:val="18"/>
          <w:lang w:val="it-IT"/>
        </w:rPr>
        <w:t>efinire la no</w:t>
      </w:r>
      <w:r w:rsidR="008041E5" w:rsidRPr="00C36E6B">
        <w:rPr>
          <w:sz w:val="18"/>
          <w:szCs w:val="18"/>
          <w:lang w:val="it-IT"/>
        </w:rPr>
        <w:t xml:space="preserve">zione di </w:t>
      </w:r>
      <w:r w:rsidR="005C683D" w:rsidRPr="00C36E6B">
        <w:rPr>
          <w:sz w:val="18"/>
          <w:szCs w:val="18"/>
          <w:lang w:val="it-IT"/>
        </w:rPr>
        <w:t>PIL in economia chiusa</w:t>
      </w:r>
      <w:r w:rsidR="0030548A">
        <w:rPr>
          <w:sz w:val="18"/>
          <w:szCs w:val="18"/>
          <w:lang w:val="it-IT"/>
        </w:rPr>
        <w:t xml:space="preserve"> </w:t>
      </w:r>
      <w:r w:rsidR="009D676A" w:rsidRPr="00C36E6B">
        <w:rPr>
          <w:sz w:val="18"/>
          <w:szCs w:val="18"/>
          <w:lang w:val="it-IT"/>
        </w:rPr>
        <w:t xml:space="preserve"> </w:t>
      </w:r>
      <w:r w:rsidRPr="00C36E6B">
        <w:rPr>
          <w:b/>
          <w:sz w:val="18"/>
          <w:szCs w:val="18"/>
          <w:lang w:val="it-IT"/>
        </w:rPr>
        <w:t xml:space="preserve">(2 punti) </w:t>
      </w: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5680C" w:rsidRPr="00C36E6B" w:rsidRDefault="00F5680C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</w:t>
      </w:r>
      <w:r w:rsidRPr="00C36E6B">
        <w:rPr>
          <w:sz w:val="18"/>
          <w:szCs w:val="18"/>
          <w:lang w:val="it-IT"/>
        </w:rPr>
        <w:t xml:space="preserve">) </w:t>
      </w:r>
      <w:r w:rsidR="00510995" w:rsidRPr="00C36E6B">
        <w:rPr>
          <w:sz w:val="18"/>
          <w:szCs w:val="18"/>
          <w:lang w:val="it-IT"/>
        </w:rPr>
        <w:t xml:space="preserve">Supponiamo che </w:t>
      </w:r>
      <w:r w:rsidR="00F158CF">
        <w:rPr>
          <w:sz w:val="18"/>
          <w:szCs w:val="18"/>
          <w:lang w:val="it-IT"/>
        </w:rPr>
        <w:t>in un‘economia chiusa sia C=2</w:t>
      </w:r>
      <w:r w:rsidR="0060147E">
        <w:rPr>
          <w:sz w:val="18"/>
          <w:szCs w:val="18"/>
          <w:lang w:val="it-IT"/>
        </w:rPr>
        <w:t>00 + 0,2</w:t>
      </w:r>
      <w:r w:rsidR="005C683D" w:rsidRPr="00C36E6B">
        <w:rPr>
          <w:sz w:val="18"/>
          <w:szCs w:val="18"/>
          <w:lang w:val="it-IT"/>
        </w:rPr>
        <w:t>( Y – T</w:t>
      </w:r>
      <w:r w:rsidR="007F424F" w:rsidRPr="00C36E6B">
        <w:rPr>
          <w:sz w:val="18"/>
          <w:szCs w:val="18"/>
          <w:lang w:val="it-IT"/>
        </w:rPr>
        <w:t>), G = 200, I = 5</w:t>
      </w:r>
      <w:r w:rsidR="005C683D" w:rsidRPr="00C36E6B">
        <w:rPr>
          <w:sz w:val="18"/>
          <w:szCs w:val="18"/>
          <w:lang w:val="it-IT"/>
        </w:rPr>
        <w:t xml:space="preserve">0 + </w:t>
      </w:r>
      <w:r w:rsidR="0060147E">
        <w:rPr>
          <w:sz w:val="18"/>
          <w:szCs w:val="18"/>
          <w:lang w:val="it-IT"/>
        </w:rPr>
        <w:t>0,3Y . Ricavare il PIL</w:t>
      </w:r>
      <w:r w:rsidR="005C683D" w:rsidRPr="00C36E6B">
        <w:rPr>
          <w:sz w:val="18"/>
          <w:szCs w:val="18"/>
          <w:lang w:val="it-IT"/>
        </w:rPr>
        <w:t xml:space="preserve"> di equilibrio sul me</w:t>
      </w:r>
      <w:r w:rsidR="0060147E">
        <w:rPr>
          <w:sz w:val="18"/>
          <w:szCs w:val="18"/>
          <w:lang w:val="it-IT"/>
        </w:rPr>
        <w:t>rcato dei beni ipotizzando T=0,2</w:t>
      </w:r>
      <w:r w:rsidR="005C683D" w:rsidRPr="00C36E6B">
        <w:rPr>
          <w:sz w:val="18"/>
          <w:szCs w:val="18"/>
          <w:lang w:val="it-IT"/>
        </w:rPr>
        <w:t xml:space="preserve">Y. Quanto vale il moltiplicatore del reddito? Scrivere inoltre l’equazione della </w:t>
      </w:r>
      <w:r w:rsidR="00F71F7B" w:rsidRPr="00C36E6B">
        <w:rPr>
          <w:sz w:val="18"/>
          <w:szCs w:val="18"/>
          <w:lang w:val="it-IT"/>
        </w:rPr>
        <w:t xml:space="preserve">curva </w:t>
      </w:r>
      <w:r w:rsidR="009E4933" w:rsidRPr="00C36E6B">
        <w:rPr>
          <w:sz w:val="18"/>
          <w:szCs w:val="18"/>
          <w:lang w:val="it-IT"/>
        </w:rPr>
        <w:t xml:space="preserve">IS e </w:t>
      </w:r>
      <w:r w:rsidR="005C683D" w:rsidRPr="00C36E6B">
        <w:rPr>
          <w:sz w:val="18"/>
          <w:szCs w:val="18"/>
          <w:lang w:val="it-IT"/>
        </w:rPr>
        <w:t>commentar</w:t>
      </w:r>
      <w:r w:rsidR="00F71F7B" w:rsidRPr="00C36E6B">
        <w:rPr>
          <w:sz w:val="18"/>
          <w:szCs w:val="18"/>
          <w:lang w:val="it-IT"/>
        </w:rPr>
        <w:t>n</w:t>
      </w:r>
      <w:r w:rsidR="005C683D" w:rsidRPr="00C36E6B">
        <w:rPr>
          <w:sz w:val="18"/>
          <w:szCs w:val="18"/>
          <w:lang w:val="it-IT"/>
        </w:rPr>
        <w:t xml:space="preserve">e </w:t>
      </w:r>
      <w:r w:rsidR="00F71F7B" w:rsidRPr="00C36E6B">
        <w:rPr>
          <w:sz w:val="18"/>
          <w:szCs w:val="18"/>
          <w:lang w:val="it-IT"/>
        </w:rPr>
        <w:t>la forma</w:t>
      </w:r>
      <w:r w:rsidR="009E4933" w:rsidRPr="00C36E6B">
        <w:rPr>
          <w:sz w:val="18"/>
          <w:szCs w:val="18"/>
          <w:lang w:val="it-IT"/>
        </w:rPr>
        <w:t xml:space="preserve">. A quanto ammonta il risparmio </w:t>
      </w:r>
      <w:r w:rsidR="0060147E">
        <w:rPr>
          <w:sz w:val="18"/>
          <w:szCs w:val="18"/>
          <w:lang w:val="it-IT"/>
        </w:rPr>
        <w:t>privato e quello pubblico</w:t>
      </w:r>
      <w:r w:rsidR="009E4933" w:rsidRPr="00C36E6B">
        <w:rPr>
          <w:sz w:val="18"/>
          <w:szCs w:val="18"/>
          <w:lang w:val="it-IT"/>
        </w:rPr>
        <w:t>?</w:t>
      </w:r>
      <w:r w:rsidR="00F71F7B" w:rsidRPr="00C36E6B">
        <w:rPr>
          <w:sz w:val="18"/>
          <w:szCs w:val="18"/>
          <w:lang w:val="it-IT"/>
        </w:rPr>
        <w:t xml:space="preserve"> </w:t>
      </w:r>
      <w:r w:rsidR="001972E2" w:rsidRPr="00C36E6B">
        <w:rPr>
          <w:b/>
          <w:sz w:val="18"/>
          <w:szCs w:val="18"/>
          <w:lang w:val="it-IT"/>
        </w:rPr>
        <w:t>(5</w:t>
      </w:r>
      <w:r w:rsidR="00E34204" w:rsidRPr="00C36E6B">
        <w:rPr>
          <w:b/>
          <w:sz w:val="18"/>
          <w:szCs w:val="18"/>
          <w:lang w:val="it-IT"/>
        </w:rPr>
        <w:t xml:space="preserve"> punti)</w:t>
      </w: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25001B" w:rsidRPr="00C36E6B" w:rsidRDefault="00F5680C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sz w:val="18"/>
          <w:szCs w:val="18"/>
          <w:lang w:val="it-IT"/>
        </w:rPr>
        <w:t xml:space="preserve"> </w:t>
      </w:r>
    </w:p>
    <w:p w:rsidR="004E059E" w:rsidRPr="00C36E6B" w:rsidRDefault="004E059E" w:rsidP="00C6567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18"/>
          <w:szCs w:val="18"/>
          <w:lang w:val="it-IT"/>
        </w:rPr>
      </w:pPr>
    </w:p>
    <w:p w:rsidR="004E059E" w:rsidRPr="00C36E6B" w:rsidRDefault="00F5680C" w:rsidP="00C6567E">
      <w:pPr>
        <w:jc w:val="both"/>
        <w:rPr>
          <w:b/>
          <w:bCs/>
          <w:sz w:val="18"/>
          <w:szCs w:val="18"/>
          <w:lang w:val="it-IT" w:eastAsia="en-US"/>
        </w:rPr>
      </w:pPr>
      <w:r w:rsidRPr="00C36E6B">
        <w:rPr>
          <w:b/>
          <w:bCs/>
          <w:sz w:val="18"/>
          <w:szCs w:val="18"/>
          <w:lang w:val="it-IT" w:eastAsia="en-US"/>
        </w:rPr>
        <w:t>2</w:t>
      </w:r>
      <w:r w:rsidR="004E059E" w:rsidRPr="00C36E6B">
        <w:rPr>
          <w:b/>
          <w:bCs/>
          <w:sz w:val="18"/>
          <w:szCs w:val="18"/>
          <w:lang w:val="it-IT" w:eastAsia="en-US"/>
        </w:rPr>
        <w:t xml:space="preserve"> </w:t>
      </w:r>
      <w:r w:rsidR="00510995" w:rsidRPr="00C36E6B">
        <w:rPr>
          <w:b/>
          <w:bCs/>
          <w:sz w:val="18"/>
          <w:szCs w:val="18"/>
          <w:lang w:val="it-IT" w:eastAsia="en-US"/>
        </w:rPr>
        <w:t>(</w:t>
      </w:r>
      <w:r w:rsidR="001972E2" w:rsidRPr="00C36E6B">
        <w:rPr>
          <w:b/>
          <w:bCs/>
          <w:sz w:val="18"/>
          <w:szCs w:val="18"/>
          <w:lang w:val="it-IT" w:eastAsia="en-US"/>
        </w:rPr>
        <w:t>6</w:t>
      </w:r>
      <w:r w:rsidRPr="00C36E6B">
        <w:rPr>
          <w:b/>
          <w:bCs/>
          <w:sz w:val="18"/>
          <w:szCs w:val="18"/>
          <w:lang w:val="it-IT" w:eastAsia="en-US"/>
        </w:rPr>
        <w:t xml:space="preserve"> </w:t>
      </w:r>
      <w:r w:rsidR="004E059E" w:rsidRPr="00C36E6B">
        <w:rPr>
          <w:b/>
          <w:bCs/>
          <w:sz w:val="18"/>
          <w:szCs w:val="18"/>
          <w:lang w:val="it-IT" w:eastAsia="en-US"/>
        </w:rPr>
        <w:t>punti).</w:t>
      </w:r>
    </w:p>
    <w:p w:rsidR="00F5680C" w:rsidRPr="00C36E6B" w:rsidRDefault="00F5680C" w:rsidP="00C6567E">
      <w:pPr>
        <w:jc w:val="both"/>
        <w:rPr>
          <w:b/>
          <w:bCs/>
          <w:sz w:val="18"/>
          <w:szCs w:val="18"/>
          <w:lang w:val="it-IT" w:eastAsia="en-US"/>
        </w:rPr>
      </w:pPr>
    </w:p>
    <w:p w:rsidR="00F5680C" w:rsidRPr="00C36E6B" w:rsidRDefault="005C683D" w:rsidP="00C71183">
      <w:pPr>
        <w:jc w:val="both"/>
        <w:rPr>
          <w:sz w:val="18"/>
          <w:szCs w:val="18"/>
          <w:lang w:val="it-IT"/>
        </w:rPr>
      </w:pPr>
      <w:r w:rsidRPr="00C36E6B">
        <w:rPr>
          <w:bCs/>
          <w:sz w:val="18"/>
          <w:szCs w:val="18"/>
          <w:lang w:val="it-IT" w:eastAsia="en-US"/>
        </w:rPr>
        <w:t>Nell’</w:t>
      </w:r>
      <w:r w:rsidR="008749EA" w:rsidRPr="00C36E6B">
        <w:rPr>
          <w:bCs/>
          <w:sz w:val="18"/>
          <w:szCs w:val="18"/>
          <w:lang w:val="it-IT" w:eastAsia="en-US"/>
        </w:rPr>
        <w:t xml:space="preserve">economia chiusa con </w:t>
      </w:r>
      <w:r w:rsidR="008749EA" w:rsidRPr="00C36E6B">
        <w:rPr>
          <w:sz w:val="18"/>
          <w:szCs w:val="18"/>
          <w:lang w:val="it-IT"/>
        </w:rPr>
        <w:t xml:space="preserve">C=100 + </w:t>
      </w:r>
      <w:r w:rsidR="005769FF" w:rsidRPr="00C36E6B">
        <w:rPr>
          <w:sz w:val="18"/>
          <w:szCs w:val="18"/>
          <w:lang w:val="it-IT"/>
        </w:rPr>
        <w:t>0,8</w:t>
      </w:r>
      <w:r w:rsidR="00C71183" w:rsidRPr="00C36E6B">
        <w:rPr>
          <w:sz w:val="18"/>
          <w:szCs w:val="18"/>
          <w:lang w:val="it-IT"/>
        </w:rPr>
        <w:t>Y( 1</w:t>
      </w:r>
      <w:r w:rsidR="008749EA" w:rsidRPr="00C36E6B">
        <w:rPr>
          <w:sz w:val="18"/>
          <w:szCs w:val="18"/>
          <w:lang w:val="it-IT"/>
        </w:rPr>
        <w:t xml:space="preserve"> –</w:t>
      </w:r>
      <w:r w:rsidR="00C71183" w:rsidRPr="00C36E6B">
        <w:rPr>
          <w:sz w:val="18"/>
          <w:szCs w:val="18"/>
          <w:lang w:val="it-IT"/>
        </w:rPr>
        <w:t xml:space="preserve"> t)</w:t>
      </w:r>
      <w:r w:rsidR="008749EA" w:rsidRPr="00C36E6B">
        <w:rPr>
          <w:sz w:val="18"/>
          <w:szCs w:val="18"/>
          <w:lang w:val="it-IT"/>
        </w:rPr>
        <w:t xml:space="preserve">, G = </w:t>
      </w:r>
      <w:r w:rsidR="007F424F" w:rsidRPr="00C36E6B">
        <w:rPr>
          <w:sz w:val="18"/>
          <w:szCs w:val="18"/>
          <w:lang w:val="it-IT"/>
        </w:rPr>
        <w:t>50, I = 5</w:t>
      </w:r>
      <w:r w:rsidR="008749EA" w:rsidRPr="00C36E6B">
        <w:rPr>
          <w:sz w:val="18"/>
          <w:szCs w:val="18"/>
          <w:lang w:val="it-IT"/>
        </w:rPr>
        <w:t>0</w:t>
      </w:r>
      <w:r w:rsidRPr="00C36E6B">
        <w:rPr>
          <w:bCs/>
          <w:sz w:val="18"/>
          <w:szCs w:val="18"/>
          <w:lang w:val="it-IT" w:eastAsia="en-US"/>
        </w:rPr>
        <w:t xml:space="preserve"> dire se, in corrispondenza del reddito di equilibrio, il Bilancio dello Stato è in pareggio</w:t>
      </w:r>
      <w:r w:rsidR="009E4933" w:rsidRPr="00C36E6B">
        <w:rPr>
          <w:bCs/>
          <w:sz w:val="18"/>
          <w:szCs w:val="18"/>
          <w:lang w:val="it-IT" w:eastAsia="en-US"/>
        </w:rPr>
        <w:t xml:space="preserve"> per t = 0,</w:t>
      </w:r>
      <w:r w:rsidR="0060147E">
        <w:rPr>
          <w:bCs/>
          <w:sz w:val="18"/>
          <w:szCs w:val="18"/>
          <w:lang w:val="it-IT" w:eastAsia="en-US"/>
        </w:rPr>
        <w:t>1</w:t>
      </w:r>
      <w:r w:rsidRPr="00C36E6B">
        <w:rPr>
          <w:bCs/>
          <w:sz w:val="18"/>
          <w:szCs w:val="18"/>
          <w:lang w:val="it-IT" w:eastAsia="en-US"/>
        </w:rPr>
        <w:t xml:space="preserve">. </w:t>
      </w:r>
      <w:r w:rsidR="00C71183" w:rsidRPr="00C36E6B">
        <w:rPr>
          <w:bCs/>
          <w:sz w:val="18"/>
          <w:szCs w:val="18"/>
          <w:lang w:val="it-IT" w:eastAsia="en-US"/>
        </w:rPr>
        <w:t>Se non è in pareggio</w:t>
      </w:r>
      <w:r w:rsidR="005769FF" w:rsidRPr="00C36E6B">
        <w:rPr>
          <w:bCs/>
          <w:sz w:val="18"/>
          <w:szCs w:val="18"/>
          <w:lang w:val="it-IT" w:eastAsia="en-US"/>
        </w:rPr>
        <w:t xml:space="preserve">, </w:t>
      </w:r>
      <w:r w:rsidR="00C71183" w:rsidRPr="00C36E6B">
        <w:rPr>
          <w:bCs/>
          <w:sz w:val="18"/>
          <w:szCs w:val="18"/>
          <w:lang w:val="it-IT" w:eastAsia="en-US"/>
        </w:rPr>
        <w:t xml:space="preserve">che valore dovrebbe assumere </w:t>
      </w:r>
      <w:r w:rsidR="005769FF" w:rsidRPr="00C36E6B">
        <w:rPr>
          <w:bCs/>
          <w:sz w:val="18"/>
          <w:szCs w:val="18"/>
          <w:lang w:val="it-IT" w:eastAsia="en-US"/>
        </w:rPr>
        <w:t>G per f</w:t>
      </w:r>
      <w:r w:rsidR="00C71183" w:rsidRPr="00C36E6B">
        <w:rPr>
          <w:bCs/>
          <w:sz w:val="18"/>
          <w:szCs w:val="18"/>
          <w:lang w:val="it-IT" w:eastAsia="en-US"/>
        </w:rPr>
        <w:t xml:space="preserve">are in modo che </w:t>
      </w:r>
      <w:r w:rsidR="00C45525" w:rsidRPr="00C36E6B">
        <w:rPr>
          <w:bCs/>
          <w:sz w:val="18"/>
          <w:szCs w:val="18"/>
          <w:lang w:val="it-IT" w:eastAsia="en-US"/>
        </w:rPr>
        <w:t>il bilancio statale risulti</w:t>
      </w:r>
      <w:r w:rsidR="00C71183" w:rsidRPr="00C36E6B">
        <w:rPr>
          <w:bCs/>
          <w:sz w:val="18"/>
          <w:szCs w:val="18"/>
          <w:lang w:val="it-IT" w:eastAsia="en-US"/>
        </w:rPr>
        <w:t xml:space="preserve"> in pareggio</w:t>
      </w:r>
      <w:r w:rsidR="0060147E">
        <w:rPr>
          <w:bCs/>
          <w:sz w:val="18"/>
          <w:szCs w:val="18"/>
          <w:lang w:val="it-IT" w:eastAsia="en-US"/>
        </w:rPr>
        <w:t xml:space="preserve"> con t = 0,1</w:t>
      </w:r>
      <w:r w:rsidR="00C71183" w:rsidRPr="00C36E6B">
        <w:rPr>
          <w:bCs/>
          <w:sz w:val="18"/>
          <w:szCs w:val="18"/>
          <w:lang w:val="it-IT" w:eastAsia="en-US"/>
        </w:rPr>
        <w:t xml:space="preserve">? </w:t>
      </w:r>
      <w:r w:rsidR="005769FF" w:rsidRPr="00C36E6B">
        <w:rPr>
          <w:bCs/>
          <w:sz w:val="18"/>
          <w:szCs w:val="18"/>
          <w:lang w:val="it-IT" w:eastAsia="en-US"/>
        </w:rPr>
        <w:t>(</w:t>
      </w:r>
      <w:r w:rsidR="00035E69" w:rsidRPr="00C36E6B">
        <w:rPr>
          <w:bCs/>
          <w:sz w:val="18"/>
          <w:szCs w:val="18"/>
          <w:lang w:val="it-IT" w:eastAsia="en-US"/>
        </w:rPr>
        <w:t>Rammenta</w:t>
      </w:r>
      <w:r w:rsidR="005769FF" w:rsidRPr="00C36E6B">
        <w:rPr>
          <w:bCs/>
          <w:sz w:val="18"/>
          <w:szCs w:val="18"/>
          <w:lang w:val="it-IT" w:eastAsia="en-US"/>
        </w:rPr>
        <w:t xml:space="preserve"> che in pareggio G = ?) </w:t>
      </w:r>
    </w:p>
    <w:p w:rsidR="0085078C" w:rsidRPr="00C36E6B" w:rsidRDefault="0085078C" w:rsidP="00C6567E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480" w:lineRule="auto"/>
        <w:jc w:val="both"/>
        <w:rPr>
          <w:sz w:val="18"/>
          <w:szCs w:val="18"/>
          <w:lang w:val="it-IT"/>
        </w:rPr>
      </w:pPr>
    </w:p>
    <w:p w:rsidR="00C36E6B" w:rsidRPr="00C36E6B" w:rsidRDefault="00C36E6B" w:rsidP="00C6567E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480" w:lineRule="auto"/>
        <w:jc w:val="both"/>
        <w:rPr>
          <w:sz w:val="18"/>
          <w:szCs w:val="18"/>
          <w:lang w:val="it-IT"/>
        </w:rPr>
      </w:pPr>
    </w:p>
    <w:p w:rsidR="0085078C" w:rsidRPr="00C36E6B" w:rsidRDefault="0085078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E34204" w:rsidRPr="00C36E6B" w:rsidRDefault="00E34204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3. </w:t>
      </w:r>
      <w:r w:rsidR="001972E2" w:rsidRPr="00C36E6B">
        <w:rPr>
          <w:b/>
          <w:sz w:val="18"/>
          <w:szCs w:val="18"/>
          <w:lang w:val="it-IT"/>
        </w:rPr>
        <w:t>(7</w:t>
      </w:r>
      <w:r w:rsidRPr="00C36E6B">
        <w:rPr>
          <w:b/>
          <w:sz w:val="18"/>
          <w:szCs w:val="18"/>
          <w:lang w:val="it-IT"/>
        </w:rPr>
        <w:t xml:space="preserve"> punti) </w:t>
      </w:r>
    </w:p>
    <w:p w:rsidR="00E34204" w:rsidRPr="00C36E6B" w:rsidRDefault="00E34204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a)</w:t>
      </w:r>
      <w:r w:rsidR="0085078C" w:rsidRPr="00C36E6B">
        <w:rPr>
          <w:b/>
          <w:sz w:val="18"/>
          <w:szCs w:val="18"/>
          <w:lang w:val="it-IT"/>
        </w:rPr>
        <w:t xml:space="preserve"> </w:t>
      </w:r>
      <w:r w:rsidR="004A63F6" w:rsidRPr="00C36E6B">
        <w:rPr>
          <w:sz w:val="18"/>
          <w:szCs w:val="18"/>
          <w:lang w:val="it-IT"/>
        </w:rPr>
        <w:t xml:space="preserve">Perché </w:t>
      </w:r>
      <w:r w:rsidR="0060147E">
        <w:rPr>
          <w:sz w:val="18"/>
          <w:szCs w:val="18"/>
          <w:lang w:val="it-IT"/>
        </w:rPr>
        <w:t>la IS</w:t>
      </w:r>
      <w:r w:rsidR="007F424F" w:rsidRPr="00C36E6B">
        <w:rPr>
          <w:sz w:val="18"/>
          <w:szCs w:val="18"/>
          <w:lang w:val="it-IT"/>
        </w:rPr>
        <w:t xml:space="preserve"> è inclinata </w:t>
      </w:r>
      <w:r w:rsidR="0060147E">
        <w:rPr>
          <w:sz w:val="18"/>
          <w:szCs w:val="18"/>
          <w:lang w:val="it-IT"/>
        </w:rPr>
        <w:t>negativamente</w:t>
      </w:r>
      <w:r w:rsidR="004A63F6" w:rsidRPr="00C36E6B">
        <w:rPr>
          <w:sz w:val="18"/>
          <w:szCs w:val="18"/>
          <w:lang w:val="it-IT"/>
        </w:rPr>
        <w:t>?</w:t>
      </w:r>
      <w:r w:rsidRPr="00C36E6B">
        <w:rPr>
          <w:sz w:val="18"/>
          <w:szCs w:val="18"/>
          <w:lang w:val="it-IT"/>
        </w:rPr>
        <w:t xml:space="preserve"> </w:t>
      </w:r>
      <w:r w:rsidRPr="00C36E6B">
        <w:rPr>
          <w:b/>
          <w:sz w:val="18"/>
          <w:szCs w:val="18"/>
          <w:lang w:val="it-IT"/>
        </w:rPr>
        <w:t xml:space="preserve">(2 punti) </w:t>
      </w: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45525" w:rsidRPr="00C36E6B" w:rsidRDefault="00E34204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</w:t>
      </w:r>
      <w:r w:rsidRPr="00C36E6B">
        <w:rPr>
          <w:sz w:val="18"/>
          <w:szCs w:val="18"/>
          <w:lang w:val="it-IT"/>
        </w:rPr>
        <w:t xml:space="preserve">) </w:t>
      </w:r>
      <w:r w:rsidR="00C45525" w:rsidRPr="00C36E6B">
        <w:rPr>
          <w:sz w:val="18"/>
          <w:szCs w:val="18"/>
          <w:lang w:val="it-IT"/>
        </w:rPr>
        <w:t>Supponiamo che la funzione di domanda reale di moneta sia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d </w:t>
      </w:r>
      <w:r w:rsidR="00F238AE" w:rsidRPr="00C36E6B">
        <w:rPr>
          <w:sz w:val="18"/>
          <w:szCs w:val="18"/>
          <w:lang w:val="it-IT"/>
        </w:rPr>
        <w:t xml:space="preserve">= </w:t>
      </w:r>
      <w:r w:rsidR="0060147E">
        <w:rPr>
          <w:sz w:val="18"/>
          <w:szCs w:val="18"/>
          <w:lang w:val="it-IT"/>
        </w:rPr>
        <w:t>180-240i</w:t>
      </w:r>
      <w:r w:rsidR="00C45525" w:rsidRPr="00C36E6B">
        <w:rPr>
          <w:sz w:val="18"/>
          <w:szCs w:val="18"/>
          <w:lang w:val="it-IT"/>
        </w:rPr>
        <w:t xml:space="preserve"> e che l’offerta di moneta sia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s </w:t>
      </w:r>
      <w:r w:rsidR="00F238AE" w:rsidRPr="00C36E6B">
        <w:rPr>
          <w:sz w:val="18"/>
          <w:szCs w:val="18"/>
          <w:lang w:val="it-IT"/>
        </w:rPr>
        <w:t xml:space="preserve">= </w:t>
      </w:r>
      <w:r w:rsidR="007F424F" w:rsidRPr="00C36E6B">
        <w:rPr>
          <w:sz w:val="18"/>
          <w:szCs w:val="18"/>
          <w:lang w:val="it-IT"/>
        </w:rPr>
        <w:t>10</w:t>
      </w:r>
      <w:r w:rsidR="0060147E">
        <w:rPr>
          <w:sz w:val="18"/>
          <w:szCs w:val="18"/>
          <w:lang w:val="it-IT"/>
        </w:rPr>
        <w:t>0</w:t>
      </w:r>
      <w:r w:rsidR="00C45525" w:rsidRPr="00C36E6B">
        <w:rPr>
          <w:sz w:val="18"/>
          <w:szCs w:val="18"/>
          <w:lang w:val="it-IT"/>
        </w:rPr>
        <w:t xml:space="preserve">. Determinare la curva LM e commentarne la forma. </w:t>
      </w:r>
      <w:r w:rsidR="00092ACF" w:rsidRPr="00C36E6B">
        <w:rPr>
          <w:sz w:val="18"/>
          <w:szCs w:val="18"/>
          <w:lang w:val="it-IT"/>
        </w:rPr>
        <w:t xml:space="preserve">Qual è il tasso d’interesse di equilibrio che si determina sul mercato finanziario? Se l’offerta di moneta </w:t>
      </w:r>
      <w:r w:rsidR="0060147E">
        <w:rPr>
          <w:sz w:val="18"/>
          <w:szCs w:val="18"/>
          <w:lang w:val="it-IT"/>
        </w:rPr>
        <w:t>diminuisce</w:t>
      </w:r>
      <w:r w:rsidR="00C45525" w:rsidRPr="00C36E6B">
        <w:rPr>
          <w:sz w:val="18"/>
          <w:szCs w:val="18"/>
          <w:lang w:val="it-IT"/>
        </w:rPr>
        <w:t xml:space="preserve"> 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s </w:t>
      </w:r>
      <w:r w:rsidR="00F238AE" w:rsidRPr="00C36E6B">
        <w:rPr>
          <w:sz w:val="18"/>
          <w:szCs w:val="18"/>
          <w:lang w:val="it-IT"/>
        </w:rPr>
        <w:t xml:space="preserve">= </w:t>
      </w:r>
      <w:r w:rsidR="0060147E">
        <w:rPr>
          <w:sz w:val="18"/>
          <w:szCs w:val="18"/>
          <w:lang w:val="it-IT"/>
        </w:rPr>
        <w:t>12</w:t>
      </w:r>
      <w:r w:rsidR="007F424F" w:rsidRPr="00C36E6B">
        <w:rPr>
          <w:sz w:val="18"/>
          <w:szCs w:val="18"/>
          <w:lang w:val="it-IT"/>
        </w:rPr>
        <w:t>0</w:t>
      </w:r>
      <w:r w:rsidR="00C45525" w:rsidRPr="00C36E6B">
        <w:rPr>
          <w:sz w:val="18"/>
          <w:szCs w:val="18"/>
          <w:lang w:val="it-IT"/>
        </w:rPr>
        <w:t xml:space="preserve"> quali  effetti ha questa misura di </w:t>
      </w:r>
      <w:r w:rsidR="00092ACF" w:rsidRPr="00C36E6B">
        <w:rPr>
          <w:sz w:val="18"/>
          <w:szCs w:val="18"/>
          <w:lang w:val="it-IT"/>
        </w:rPr>
        <w:t>politic</w:t>
      </w:r>
      <w:r w:rsidR="007F424F" w:rsidRPr="00C36E6B">
        <w:rPr>
          <w:sz w:val="18"/>
          <w:szCs w:val="18"/>
          <w:lang w:val="it-IT"/>
        </w:rPr>
        <w:t>a monetar</w:t>
      </w:r>
      <w:r w:rsidR="0060147E">
        <w:rPr>
          <w:sz w:val="18"/>
          <w:szCs w:val="18"/>
          <w:lang w:val="it-IT"/>
        </w:rPr>
        <w:t>ia sul tasso d’interesse? Se il reddito cambia</w:t>
      </w:r>
      <w:r w:rsidR="00092ACF" w:rsidRPr="00C36E6B">
        <w:rPr>
          <w:sz w:val="18"/>
          <w:szCs w:val="18"/>
          <w:lang w:val="it-IT"/>
        </w:rPr>
        <w:t xml:space="preserve"> </w:t>
      </w:r>
      <w:r w:rsidR="0060147E">
        <w:rPr>
          <w:sz w:val="18"/>
          <w:szCs w:val="18"/>
          <w:lang w:val="it-IT"/>
        </w:rPr>
        <w:t>Y=1000 a Y=2000</w:t>
      </w:r>
      <w:r w:rsidR="00DB2A7F" w:rsidRPr="00C36E6B">
        <w:rPr>
          <w:sz w:val="18"/>
          <w:szCs w:val="18"/>
          <w:lang w:val="it-IT"/>
        </w:rPr>
        <w:t xml:space="preserve"> </w:t>
      </w:r>
      <w:r w:rsidR="00092ACF" w:rsidRPr="00C36E6B">
        <w:rPr>
          <w:sz w:val="18"/>
          <w:szCs w:val="18"/>
          <w:lang w:val="it-IT"/>
        </w:rPr>
        <w:t xml:space="preserve">come </w:t>
      </w:r>
      <w:r w:rsidR="00035E69" w:rsidRPr="00C36E6B">
        <w:rPr>
          <w:sz w:val="18"/>
          <w:szCs w:val="18"/>
          <w:lang w:val="it-IT"/>
        </w:rPr>
        <w:t xml:space="preserve">varia </w:t>
      </w:r>
      <w:r w:rsidR="00092ACF" w:rsidRPr="00C36E6B">
        <w:rPr>
          <w:sz w:val="18"/>
          <w:szCs w:val="18"/>
          <w:lang w:val="it-IT"/>
        </w:rPr>
        <w:t xml:space="preserve">la LM? </w:t>
      </w:r>
    </w:p>
    <w:p w:rsidR="00C45525" w:rsidRPr="00C36E6B" w:rsidRDefault="00C45525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bookmarkStart w:id="0" w:name="_GoBack"/>
      <w:bookmarkEnd w:id="0"/>
    </w:p>
    <w:p w:rsidR="00092ACF" w:rsidRPr="00C36E6B" w:rsidRDefault="00092ACF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092ACF" w:rsidRPr="00C36E6B" w:rsidRDefault="001972E2" w:rsidP="00092ACF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4</w:t>
      </w:r>
      <w:r w:rsidR="0085078C" w:rsidRPr="00C36E6B">
        <w:rPr>
          <w:b/>
          <w:sz w:val="18"/>
          <w:szCs w:val="18"/>
          <w:lang w:val="it-IT"/>
        </w:rPr>
        <w:t xml:space="preserve">. </w:t>
      </w:r>
      <w:r w:rsidR="00DC0F6E" w:rsidRPr="00C36E6B">
        <w:rPr>
          <w:b/>
          <w:sz w:val="18"/>
          <w:szCs w:val="18"/>
          <w:lang w:val="it-IT"/>
        </w:rPr>
        <w:t>(6</w:t>
      </w:r>
      <w:r w:rsidR="0085078C" w:rsidRPr="00C36E6B">
        <w:rPr>
          <w:b/>
          <w:sz w:val="18"/>
          <w:szCs w:val="18"/>
          <w:lang w:val="it-IT"/>
        </w:rPr>
        <w:t xml:space="preserve"> punti) </w:t>
      </w:r>
    </w:p>
    <w:p w:rsidR="00200B09" w:rsidRPr="00C36E6B" w:rsidRDefault="00092ACF" w:rsidP="00092ACF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sz w:val="18"/>
          <w:szCs w:val="18"/>
          <w:lang w:val="it-IT"/>
        </w:rPr>
        <w:t>In un’economia chiusa supponiamo che la funzione di domanda di moneta sia (M/p)</w:t>
      </w:r>
      <w:r w:rsidRPr="00C36E6B">
        <w:rPr>
          <w:sz w:val="18"/>
          <w:szCs w:val="18"/>
          <w:vertAlign w:val="superscript"/>
          <w:lang w:val="it-IT"/>
        </w:rPr>
        <w:t xml:space="preserve">d </w:t>
      </w:r>
      <w:r w:rsidR="00690A71" w:rsidRPr="00C36E6B">
        <w:rPr>
          <w:sz w:val="18"/>
          <w:szCs w:val="18"/>
          <w:lang w:val="it-IT"/>
        </w:rPr>
        <w:t>= 5</w:t>
      </w:r>
      <w:r w:rsidRPr="00C36E6B">
        <w:rPr>
          <w:sz w:val="18"/>
          <w:szCs w:val="18"/>
          <w:lang w:val="it-IT"/>
        </w:rPr>
        <w:t xml:space="preserve">00 </w:t>
      </w:r>
      <w:r w:rsidR="00114B55" w:rsidRPr="00C36E6B">
        <w:rPr>
          <w:sz w:val="18"/>
          <w:szCs w:val="18"/>
          <w:lang w:val="it-IT"/>
        </w:rPr>
        <w:t>–</w:t>
      </w:r>
      <w:r w:rsidR="00DB2A7F" w:rsidRPr="00C36E6B">
        <w:rPr>
          <w:sz w:val="18"/>
          <w:szCs w:val="18"/>
          <w:lang w:val="it-IT"/>
        </w:rPr>
        <w:t>100</w:t>
      </w:r>
      <w:r w:rsidR="00114B55" w:rsidRPr="00C36E6B">
        <w:rPr>
          <w:sz w:val="18"/>
          <w:szCs w:val="18"/>
          <w:lang w:val="it-IT"/>
        </w:rPr>
        <w:t xml:space="preserve">i </w:t>
      </w:r>
      <w:r w:rsidRPr="00C36E6B">
        <w:rPr>
          <w:sz w:val="18"/>
          <w:szCs w:val="18"/>
          <w:lang w:val="it-IT"/>
        </w:rPr>
        <w:t xml:space="preserve">, che C=100 + 0,2Y( 1 – t), </w:t>
      </w:r>
      <w:r w:rsidR="00DB2A7F" w:rsidRPr="00C36E6B">
        <w:rPr>
          <w:sz w:val="18"/>
          <w:szCs w:val="18"/>
          <w:lang w:val="it-IT"/>
        </w:rPr>
        <w:t xml:space="preserve">t=0,5, </w:t>
      </w:r>
      <w:r w:rsidRPr="00C36E6B">
        <w:rPr>
          <w:sz w:val="18"/>
          <w:szCs w:val="18"/>
          <w:lang w:val="it-IT"/>
        </w:rPr>
        <w:t>G = 400, I = 100</w:t>
      </w:r>
      <w:r w:rsidR="00DB2A7F" w:rsidRPr="00C36E6B">
        <w:rPr>
          <w:sz w:val="18"/>
          <w:szCs w:val="18"/>
          <w:lang w:val="it-IT"/>
        </w:rPr>
        <w:t>+0,5Y</w:t>
      </w:r>
      <w:r w:rsidRPr="00C36E6B">
        <w:rPr>
          <w:sz w:val="18"/>
          <w:szCs w:val="18"/>
          <w:lang w:val="it-IT"/>
        </w:rPr>
        <w:t>. nello schema IS ed LM ricavar</w:t>
      </w:r>
      <w:r w:rsidR="00114B55" w:rsidRPr="00C36E6B">
        <w:rPr>
          <w:sz w:val="18"/>
          <w:szCs w:val="18"/>
          <w:lang w:val="it-IT"/>
        </w:rPr>
        <w:t>e tasso e reddito di equilibrio con (M/p)</w:t>
      </w:r>
      <w:r w:rsidR="00114B55" w:rsidRPr="00C36E6B">
        <w:rPr>
          <w:sz w:val="18"/>
          <w:szCs w:val="18"/>
          <w:vertAlign w:val="superscript"/>
          <w:lang w:val="it-IT"/>
        </w:rPr>
        <w:t xml:space="preserve">s </w:t>
      </w:r>
      <w:r w:rsidR="00690A71" w:rsidRPr="00C36E6B">
        <w:rPr>
          <w:sz w:val="18"/>
          <w:szCs w:val="18"/>
          <w:lang w:val="it-IT"/>
        </w:rPr>
        <w:t>= 480</w:t>
      </w:r>
      <w:r w:rsidR="00114B55" w:rsidRPr="00C36E6B">
        <w:rPr>
          <w:sz w:val="18"/>
          <w:szCs w:val="18"/>
          <w:lang w:val="it-IT"/>
        </w:rPr>
        <w:t xml:space="preserve"> </w:t>
      </w:r>
      <w:r w:rsidRPr="00C36E6B">
        <w:rPr>
          <w:sz w:val="18"/>
          <w:szCs w:val="18"/>
          <w:lang w:val="it-IT"/>
        </w:rPr>
        <w:t>V</w:t>
      </w:r>
      <w:r w:rsidR="00114B55" w:rsidRPr="00C36E6B">
        <w:rPr>
          <w:sz w:val="18"/>
          <w:szCs w:val="18"/>
          <w:lang w:val="it-IT"/>
        </w:rPr>
        <w:t>alutare come cambiano</w:t>
      </w:r>
      <w:r w:rsidRPr="00C36E6B">
        <w:rPr>
          <w:sz w:val="18"/>
          <w:szCs w:val="18"/>
          <w:lang w:val="it-IT"/>
        </w:rPr>
        <w:t xml:space="preserve"> </w:t>
      </w:r>
      <w:r w:rsidR="00114B55" w:rsidRPr="00C36E6B">
        <w:rPr>
          <w:sz w:val="18"/>
          <w:szCs w:val="18"/>
          <w:lang w:val="it-IT"/>
        </w:rPr>
        <w:t xml:space="preserve">reddito e tasso d’interesse </w:t>
      </w:r>
      <w:r w:rsidRPr="00C36E6B">
        <w:rPr>
          <w:sz w:val="18"/>
          <w:szCs w:val="18"/>
          <w:lang w:val="it-IT"/>
        </w:rPr>
        <w:t xml:space="preserve">di equilibrio se </w:t>
      </w:r>
      <w:r w:rsidR="00114B55" w:rsidRPr="00C36E6B">
        <w:rPr>
          <w:sz w:val="18"/>
          <w:szCs w:val="18"/>
          <w:lang w:val="it-IT"/>
        </w:rPr>
        <w:t>l’offerta di moneta aumenta a (M/p)</w:t>
      </w:r>
      <w:r w:rsidR="00114B55" w:rsidRPr="00C36E6B">
        <w:rPr>
          <w:sz w:val="18"/>
          <w:szCs w:val="18"/>
          <w:vertAlign w:val="superscript"/>
          <w:lang w:val="it-IT"/>
        </w:rPr>
        <w:t>s</w:t>
      </w:r>
      <w:r w:rsidRPr="00C36E6B">
        <w:rPr>
          <w:sz w:val="18"/>
          <w:szCs w:val="18"/>
          <w:lang w:val="it-IT"/>
        </w:rPr>
        <w:t xml:space="preserve"> </w:t>
      </w:r>
      <w:r w:rsidR="00690A71" w:rsidRPr="00C36E6B">
        <w:rPr>
          <w:sz w:val="18"/>
          <w:szCs w:val="18"/>
          <w:lang w:val="it-IT"/>
        </w:rPr>
        <w:t>= 490</w:t>
      </w:r>
      <w:r w:rsidR="00114B55" w:rsidRPr="00C36E6B">
        <w:rPr>
          <w:sz w:val="18"/>
          <w:szCs w:val="18"/>
          <w:lang w:val="it-IT"/>
        </w:rPr>
        <w:t>.</w:t>
      </w:r>
      <w:r w:rsidR="00DB2A7F" w:rsidRPr="00C36E6B">
        <w:rPr>
          <w:sz w:val="18"/>
          <w:szCs w:val="18"/>
          <w:lang w:val="it-IT"/>
        </w:rPr>
        <w:t xml:space="preserve"> </w:t>
      </w:r>
      <w:r w:rsidR="00B977AC" w:rsidRPr="00C36E6B">
        <w:rPr>
          <w:sz w:val="18"/>
          <w:szCs w:val="18"/>
          <w:lang w:val="it-IT"/>
        </w:rPr>
        <w:t xml:space="preserve"> </w:t>
      </w:r>
      <w:r w:rsidR="00200B09" w:rsidRPr="00C36E6B">
        <w:rPr>
          <w:sz w:val="18"/>
          <w:szCs w:val="18"/>
          <w:lang w:val="it-IT"/>
        </w:rPr>
        <w:t xml:space="preserve"> </w:t>
      </w: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5. ( 7 punti) </w:t>
      </w: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a) </w:t>
      </w:r>
      <w:r w:rsidRPr="00C36E6B">
        <w:rPr>
          <w:sz w:val="18"/>
          <w:szCs w:val="18"/>
          <w:lang w:val="it-IT"/>
        </w:rPr>
        <w:t>Definire</w:t>
      </w:r>
      <w:r w:rsidRPr="00C36E6B">
        <w:rPr>
          <w:b/>
          <w:sz w:val="18"/>
          <w:szCs w:val="18"/>
          <w:lang w:val="it-IT"/>
        </w:rPr>
        <w:t xml:space="preserve"> </w:t>
      </w:r>
      <w:r w:rsidRPr="00C36E6B">
        <w:rPr>
          <w:sz w:val="18"/>
          <w:szCs w:val="18"/>
          <w:lang w:val="it-IT"/>
        </w:rPr>
        <w:t xml:space="preserve">la nozione di beni nazionali </w:t>
      </w:r>
      <w:r w:rsidRPr="00C36E6B">
        <w:rPr>
          <w:b/>
          <w:sz w:val="18"/>
          <w:szCs w:val="18"/>
          <w:lang w:val="it-IT"/>
        </w:rPr>
        <w:t>(2 punti)</w:t>
      </w:r>
      <w:r w:rsidRPr="00C36E6B">
        <w:rPr>
          <w:sz w:val="18"/>
          <w:szCs w:val="18"/>
          <w:lang w:val="it-IT"/>
        </w:rPr>
        <w:t xml:space="preserve"> </w:t>
      </w: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b)</w:t>
      </w:r>
      <w:r w:rsidRPr="00C36E6B">
        <w:rPr>
          <w:sz w:val="18"/>
          <w:szCs w:val="18"/>
          <w:lang w:val="it-IT"/>
        </w:rPr>
        <w:t xml:space="preserve"> In un’economia aperta sia C = 100 + 0,4Y(1-06), G = 400,  I = 100,  X = </w:t>
      </w:r>
      <w:r w:rsidR="00690A71" w:rsidRPr="00C36E6B">
        <w:rPr>
          <w:sz w:val="18"/>
          <w:szCs w:val="18"/>
          <w:lang w:val="it-IT"/>
        </w:rPr>
        <w:t>Y*</w:t>
      </w:r>
      <w:r w:rsidRPr="00C36E6B">
        <w:rPr>
          <w:sz w:val="18"/>
          <w:szCs w:val="18"/>
          <w:lang w:val="it-IT"/>
        </w:rPr>
        <w:t xml:space="preserve">, IM = </w:t>
      </w:r>
      <w:bookmarkStart w:id="1" w:name="OLE_LINK3"/>
      <w:bookmarkStart w:id="2" w:name="OLE_LINK4"/>
      <w:r w:rsidR="00690A71" w:rsidRPr="00C36E6B">
        <w:rPr>
          <w:sz w:val="18"/>
          <w:szCs w:val="18"/>
          <w:lang w:val="it-IT"/>
        </w:rPr>
        <w:t>100</w:t>
      </w:r>
      <w:r w:rsidRPr="00C36E6B">
        <w:rPr>
          <w:sz w:val="18"/>
          <w:szCs w:val="18"/>
          <w:lang w:val="it-IT"/>
        </w:rPr>
        <w:sym w:font="Symbol" w:char="F065"/>
      </w:r>
      <w:bookmarkEnd w:id="1"/>
      <w:bookmarkEnd w:id="2"/>
      <w:r w:rsidRPr="00C36E6B">
        <w:rPr>
          <w:sz w:val="18"/>
          <w:szCs w:val="18"/>
          <w:lang w:val="it-IT"/>
        </w:rPr>
        <w:t xml:space="preserve">, con </w:t>
      </w:r>
      <w:r w:rsidR="003E783D" w:rsidRPr="00C36E6B">
        <w:rPr>
          <w:sz w:val="18"/>
          <w:szCs w:val="18"/>
          <w:lang w:val="it-IT"/>
        </w:rPr>
        <w:t xml:space="preserve">Y*=100 ed </w:t>
      </w:r>
      <w:r w:rsidRPr="00C36E6B">
        <w:rPr>
          <w:sz w:val="18"/>
          <w:szCs w:val="18"/>
          <w:lang w:val="it-IT"/>
        </w:rPr>
        <w:sym w:font="Symbol" w:char="F065"/>
      </w:r>
      <w:r w:rsidR="00072CBC" w:rsidRPr="00C36E6B">
        <w:rPr>
          <w:sz w:val="18"/>
          <w:szCs w:val="18"/>
          <w:lang w:val="it-IT"/>
        </w:rPr>
        <w:t>=2</w:t>
      </w:r>
      <w:r w:rsidRPr="00C36E6B">
        <w:rPr>
          <w:sz w:val="18"/>
          <w:szCs w:val="18"/>
          <w:lang w:val="it-IT"/>
        </w:rPr>
        <w:t>. Supponiamo inoltre che l’offerta di moneta sia pari a  (M/p)</w:t>
      </w:r>
      <w:r w:rsidRPr="00C36E6B">
        <w:rPr>
          <w:sz w:val="18"/>
          <w:szCs w:val="18"/>
          <w:vertAlign w:val="superscript"/>
          <w:lang w:val="it-IT"/>
        </w:rPr>
        <w:t xml:space="preserve">s </w:t>
      </w:r>
      <w:r w:rsidR="00690A71" w:rsidRPr="00C36E6B">
        <w:rPr>
          <w:sz w:val="18"/>
          <w:szCs w:val="18"/>
          <w:lang w:val="it-IT"/>
        </w:rPr>
        <w:t>= 99</w:t>
      </w:r>
      <w:r w:rsidRPr="00C36E6B">
        <w:rPr>
          <w:sz w:val="18"/>
          <w:szCs w:val="18"/>
          <w:lang w:val="it-IT"/>
        </w:rPr>
        <w:t>0 e la funzione di domanda di moneta data da  (M/p)</w:t>
      </w:r>
      <w:r w:rsidRPr="00C36E6B">
        <w:rPr>
          <w:sz w:val="18"/>
          <w:szCs w:val="18"/>
          <w:vertAlign w:val="superscript"/>
          <w:lang w:val="it-IT"/>
        </w:rPr>
        <w:t xml:space="preserve">d </w:t>
      </w:r>
      <w:r w:rsidR="00690A71" w:rsidRPr="00C36E6B">
        <w:rPr>
          <w:sz w:val="18"/>
          <w:szCs w:val="18"/>
          <w:lang w:val="it-IT"/>
        </w:rPr>
        <w:t>= 1000-100i</w:t>
      </w:r>
      <w:r w:rsidRPr="00C36E6B">
        <w:rPr>
          <w:sz w:val="18"/>
          <w:szCs w:val="18"/>
          <w:lang w:val="it-IT"/>
        </w:rPr>
        <w:t>. Ricavare PIL, tasso d’interesse di equilibrio e tasso di cambio nominale sapendo che il tasso d’i</w:t>
      </w:r>
      <w:r w:rsidR="00690A71" w:rsidRPr="00C36E6B">
        <w:rPr>
          <w:sz w:val="18"/>
          <w:szCs w:val="18"/>
          <w:lang w:val="it-IT"/>
        </w:rPr>
        <w:t>nteresse estero è pari a i*= 0,3</w:t>
      </w:r>
      <w:r w:rsidRPr="00C36E6B">
        <w:rPr>
          <w:sz w:val="18"/>
          <w:szCs w:val="18"/>
          <w:lang w:val="it-IT"/>
        </w:rPr>
        <w:t xml:space="preserve"> e che il tasso di cambio nominale atteso è pari a E</w:t>
      </w:r>
      <w:r w:rsidRPr="00C36E6B">
        <w:rPr>
          <w:sz w:val="18"/>
          <w:szCs w:val="18"/>
          <w:vertAlign w:val="superscript"/>
          <w:lang w:val="it-IT"/>
        </w:rPr>
        <w:t>a</w:t>
      </w:r>
      <w:r w:rsidR="00690A71" w:rsidRPr="00C36E6B">
        <w:rPr>
          <w:sz w:val="18"/>
          <w:szCs w:val="18"/>
          <w:lang w:val="it-IT"/>
        </w:rPr>
        <w:t xml:space="preserve"> = 1,3</w:t>
      </w:r>
      <w:r w:rsidRPr="00C36E6B">
        <w:rPr>
          <w:sz w:val="18"/>
          <w:szCs w:val="18"/>
          <w:lang w:val="it-IT"/>
        </w:rPr>
        <w:t xml:space="preserve">. Inoltre, sapendo che il livello dei prezzi estero è P*=3 determinare il livello dei prezzi interno P. Infine, la bilancia dei pagamenti è in pareggio in corrispondenza del PIL di equilibrio? </w:t>
      </w:r>
      <w:r w:rsidRPr="00C36E6B">
        <w:rPr>
          <w:b/>
          <w:sz w:val="18"/>
          <w:szCs w:val="18"/>
          <w:lang w:val="it-IT"/>
        </w:rPr>
        <w:t xml:space="preserve">(5 punti) </w:t>
      </w: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0114C5" w:rsidRDefault="000114C5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sectPr w:rsidR="000114C5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8A" w:rsidRDefault="00C3198A" w:rsidP="00CB5E49">
      <w:r>
        <w:separator/>
      </w:r>
    </w:p>
  </w:endnote>
  <w:endnote w:type="continuationSeparator" w:id="0">
    <w:p w:rsidR="00C3198A" w:rsidRDefault="00C3198A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724E4E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8A" w:rsidRDefault="00C3198A" w:rsidP="00CB5E49">
      <w:r>
        <w:separator/>
      </w:r>
    </w:p>
  </w:footnote>
  <w:footnote w:type="continuationSeparator" w:id="0">
    <w:p w:rsidR="00C3198A" w:rsidRDefault="00C3198A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FE52C2">
    <w:pPr>
      <w:pStyle w:val="Intestazione"/>
    </w:pPr>
    <w:r w:rsidRPr="00E34204">
      <w:rPr>
        <w:noProof/>
        <w:lang w:val="it-IT" w:eastAsia="it-IT"/>
      </w:rPr>
      <w:drawing>
        <wp:inline distT="0" distB="0" distL="0" distR="0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26"/>
  </w:num>
  <w:num w:numId="12">
    <w:abstractNumId w:val="20"/>
  </w:num>
  <w:num w:numId="13">
    <w:abstractNumId w:val="7"/>
  </w:num>
  <w:num w:numId="14">
    <w:abstractNumId w:val="6"/>
  </w:num>
  <w:num w:numId="15">
    <w:abstractNumId w:val="16"/>
  </w:num>
  <w:num w:numId="16">
    <w:abstractNumId w:val="15"/>
  </w:num>
  <w:num w:numId="17">
    <w:abstractNumId w:val="23"/>
  </w:num>
  <w:num w:numId="18">
    <w:abstractNumId w:val="1"/>
  </w:num>
  <w:num w:numId="19">
    <w:abstractNumId w:val="8"/>
  </w:num>
  <w:num w:numId="20">
    <w:abstractNumId w:val="19"/>
  </w:num>
  <w:num w:numId="21">
    <w:abstractNumId w:val="2"/>
  </w:num>
  <w:num w:numId="22">
    <w:abstractNumId w:val="9"/>
  </w:num>
  <w:num w:numId="23">
    <w:abstractNumId w:val="24"/>
  </w:num>
  <w:num w:numId="24">
    <w:abstractNumId w:val="21"/>
  </w:num>
  <w:num w:numId="25">
    <w:abstractNumId w:val="5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114C5"/>
    <w:rsid w:val="00032A35"/>
    <w:rsid w:val="00035E69"/>
    <w:rsid w:val="00042778"/>
    <w:rsid w:val="00044B84"/>
    <w:rsid w:val="0005463A"/>
    <w:rsid w:val="00061A74"/>
    <w:rsid w:val="00072CBC"/>
    <w:rsid w:val="00086FAC"/>
    <w:rsid w:val="00092ACF"/>
    <w:rsid w:val="000940A2"/>
    <w:rsid w:val="000A1782"/>
    <w:rsid w:val="000D2DD0"/>
    <w:rsid w:val="00114B55"/>
    <w:rsid w:val="001408E9"/>
    <w:rsid w:val="001409FA"/>
    <w:rsid w:val="0015307F"/>
    <w:rsid w:val="001618CE"/>
    <w:rsid w:val="00165B3A"/>
    <w:rsid w:val="001803E4"/>
    <w:rsid w:val="001854C3"/>
    <w:rsid w:val="00192D2B"/>
    <w:rsid w:val="001972E2"/>
    <w:rsid w:val="001978B4"/>
    <w:rsid w:val="001A2406"/>
    <w:rsid w:val="001A6972"/>
    <w:rsid w:val="001B4518"/>
    <w:rsid w:val="001C4D8C"/>
    <w:rsid w:val="001E08BF"/>
    <w:rsid w:val="001F515C"/>
    <w:rsid w:val="001F56A6"/>
    <w:rsid w:val="00200B09"/>
    <w:rsid w:val="002014F8"/>
    <w:rsid w:val="00215D1B"/>
    <w:rsid w:val="00225015"/>
    <w:rsid w:val="00246266"/>
    <w:rsid w:val="0025001B"/>
    <w:rsid w:val="002769C7"/>
    <w:rsid w:val="00287429"/>
    <w:rsid w:val="00296119"/>
    <w:rsid w:val="002D41ED"/>
    <w:rsid w:val="002F519B"/>
    <w:rsid w:val="0030548A"/>
    <w:rsid w:val="003A4D9B"/>
    <w:rsid w:val="003C4A55"/>
    <w:rsid w:val="003D22AC"/>
    <w:rsid w:val="003D30A5"/>
    <w:rsid w:val="003E05F7"/>
    <w:rsid w:val="003E5964"/>
    <w:rsid w:val="003E783D"/>
    <w:rsid w:val="003F7D6B"/>
    <w:rsid w:val="00475472"/>
    <w:rsid w:val="004A63F6"/>
    <w:rsid w:val="004D2581"/>
    <w:rsid w:val="004E059E"/>
    <w:rsid w:val="00510995"/>
    <w:rsid w:val="0052584F"/>
    <w:rsid w:val="00552406"/>
    <w:rsid w:val="005769FF"/>
    <w:rsid w:val="005C683D"/>
    <w:rsid w:val="005C6BD8"/>
    <w:rsid w:val="005D70E4"/>
    <w:rsid w:val="0060147E"/>
    <w:rsid w:val="00627E42"/>
    <w:rsid w:val="00642846"/>
    <w:rsid w:val="00670477"/>
    <w:rsid w:val="0068124B"/>
    <w:rsid w:val="00683A1F"/>
    <w:rsid w:val="00690A71"/>
    <w:rsid w:val="006B63FE"/>
    <w:rsid w:val="006F3EC5"/>
    <w:rsid w:val="006F41A2"/>
    <w:rsid w:val="00700D65"/>
    <w:rsid w:val="0072187F"/>
    <w:rsid w:val="00724E4E"/>
    <w:rsid w:val="0072513D"/>
    <w:rsid w:val="0073344E"/>
    <w:rsid w:val="00774D0B"/>
    <w:rsid w:val="007A1512"/>
    <w:rsid w:val="007C5E9C"/>
    <w:rsid w:val="007D078D"/>
    <w:rsid w:val="007D7389"/>
    <w:rsid w:val="007E352C"/>
    <w:rsid w:val="007F0246"/>
    <w:rsid w:val="007F3892"/>
    <w:rsid w:val="007F424F"/>
    <w:rsid w:val="008041E5"/>
    <w:rsid w:val="00825D4C"/>
    <w:rsid w:val="00836466"/>
    <w:rsid w:val="0085078C"/>
    <w:rsid w:val="0085502B"/>
    <w:rsid w:val="008749EA"/>
    <w:rsid w:val="008B111E"/>
    <w:rsid w:val="008B2AA6"/>
    <w:rsid w:val="008D7C5D"/>
    <w:rsid w:val="008E33C6"/>
    <w:rsid w:val="008F645C"/>
    <w:rsid w:val="00901B39"/>
    <w:rsid w:val="00936B17"/>
    <w:rsid w:val="009513FF"/>
    <w:rsid w:val="00963E2A"/>
    <w:rsid w:val="00975815"/>
    <w:rsid w:val="009855C8"/>
    <w:rsid w:val="0099409D"/>
    <w:rsid w:val="009B2B8E"/>
    <w:rsid w:val="009B44F1"/>
    <w:rsid w:val="009C241D"/>
    <w:rsid w:val="009D676A"/>
    <w:rsid w:val="009E4933"/>
    <w:rsid w:val="00A57D46"/>
    <w:rsid w:val="00A861BA"/>
    <w:rsid w:val="00A92493"/>
    <w:rsid w:val="00AB15CF"/>
    <w:rsid w:val="00AD2AAC"/>
    <w:rsid w:val="00AF32A4"/>
    <w:rsid w:val="00B02BE8"/>
    <w:rsid w:val="00B037A4"/>
    <w:rsid w:val="00B058D0"/>
    <w:rsid w:val="00B2541C"/>
    <w:rsid w:val="00B419BD"/>
    <w:rsid w:val="00B85028"/>
    <w:rsid w:val="00B977AC"/>
    <w:rsid w:val="00BE75AD"/>
    <w:rsid w:val="00C05281"/>
    <w:rsid w:val="00C148FF"/>
    <w:rsid w:val="00C27196"/>
    <w:rsid w:val="00C2725C"/>
    <w:rsid w:val="00C3198A"/>
    <w:rsid w:val="00C36E6B"/>
    <w:rsid w:val="00C4118D"/>
    <w:rsid w:val="00C45525"/>
    <w:rsid w:val="00C46D8C"/>
    <w:rsid w:val="00C6567E"/>
    <w:rsid w:val="00C71183"/>
    <w:rsid w:val="00CB1BAE"/>
    <w:rsid w:val="00CB2AE5"/>
    <w:rsid w:val="00CB3FAA"/>
    <w:rsid w:val="00CB5E49"/>
    <w:rsid w:val="00CB697E"/>
    <w:rsid w:val="00CE1EFD"/>
    <w:rsid w:val="00CE785C"/>
    <w:rsid w:val="00CF3001"/>
    <w:rsid w:val="00D077A5"/>
    <w:rsid w:val="00D11AF9"/>
    <w:rsid w:val="00D1666A"/>
    <w:rsid w:val="00D35347"/>
    <w:rsid w:val="00D43380"/>
    <w:rsid w:val="00D47941"/>
    <w:rsid w:val="00D85D0A"/>
    <w:rsid w:val="00DB12C0"/>
    <w:rsid w:val="00DB2A7F"/>
    <w:rsid w:val="00DC0F6E"/>
    <w:rsid w:val="00E107FC"/>
    <w:rsid w:val="00E17B24"/>
    <w:rsid w:val="00E312C9"/>
    <w:rsid w:val="00E34204"/>
    <w:rsid w:val="00E52E20"/>
    <w:rsid w:val="00E61462"/>
    <w:rsid w:val="00E67BE2"/>
    <w:rsid w:val="00E82B03"/>
    <w:rsid w:val="00E87D88"/>
    <w:rsid w:val="00EC7AC3"/>
    <w:rsid w:val="00ED7259"/>
    <w:rsid w:val="00ED72BF"/>
    <w:rsid w:val="00F158CF"/>
    <w:rsid w:val="00F238AE"/>
    <w:rsid w:val="00F41CD6"/>
    <w:rsid w:val="00F4761D"/>
    <w:rsid w:val="00F5680C"/>
    <w:rsid w:val="00F7174F"/>
    <w:rsid w:val="00F71F7B"/>
    <w:rsid w:val="00F83D36"/>
    <w:rsid w:val="00FA654B"/>
    <w:rsid w:val="00FB590C"/>
    <w:rsid w:val="00FB7B7B"/>
    <w:rsid w:val="00FC0240"/>
    <w:rsid w:val="00FD3AD6"/>
    <w:rsid w:val="00FD6E0F"/>
    <w:rsid w:val="00FE52C2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91AC-5AF5-4045-B9A5-EE171B8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2DC-8E22-4E90-AA0C-A6C3CEE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cp:lastModifiedBy>Nicola Dimitri</cp:lastModifiedBy>
  <cp:revision>2</cp:revision>
  <dcterms:created xsi:type="dcterms:W3CDTF">2017-03-25T11:07:00Z</dcterms:created>
  <dcterms:modified xsi:type="dcterms:W3CDTF">2017-03-25T11:07:00Z</dcterms:modified>
</cp:coreProperties>
</file>